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2242" w:rsidP="00522242" w:rsidRDefault="00522242" w14:paraId="7575F80D" w14:textId="720009D9">
      <w:pPr>
        <w:pStyle w:val="Default"/>
        <w:rPr>
          <w:b/>
          <w:bCs/>
          <w:sz w:val="26"/>
          <w:szCs w:val="26"/>
        </w:rPr>
      </w:pPr>
      <w:r>
        <w:rPr>
          <w:b/>
          <w:bCs/>
          <w:sz w:val="26"/>
          <w:szCs w:val="26"/>
        </w:rPr>
        <w:t>Zusätzliche Vertragsbedingungen des Umweltzentrum Dresden e. V. für die Ausführung von Leistungen</w:t>
      </w:r>
    </w:p>
    <w:p w:rsidR="00522242" w:rsidP="00522242" w:rsidRDefault="00522242" w14:paraId="69B093C7" w14:textId="77777777">
      <w:pPr>
        <w:pStyle w:val="Default"/>
        <w:rPr>
          <w:sz w:val="26"/>
          <w:szCs w:val="26"/>
        </w:rPr>
      </w:pPr>
    </w:p>
    <w:p w:rsidR="00522242" w:rsidP="002564F4" w:rsidRDefault="00522242" w14:paraId="49BA0980" w14:textId="5C398F7E">
      <w:pPr>
        <w:pStyle w:val="Default"/>
        <w:jc w:val="center"/>
        <w:rPr>
          <w:sz w:val="22"/>
          <w:szCs w:val="22"/>
        </w:rPr>
      </w:pPr>
      <w:r>
        <w:rPr>
          <w:b/>
          <w:bCs/>
          <w:sz w:val="22"/>
          <w:szCs w:val="22"/>
        </w:rPr>
        <w:t>§ 1</w:t>
      </w:r>
    </w:p>
    <w:p w:rsidR="00522242" w:rsidP="002564F4" w:rsidRDefault="00522242" w14:paraId="010B5A3B" w14:textId="2742AF97">
      <w:pPr>
        <w:pStyle w:val="Default"/>
        <w:jc w:val="center"/>
        <w:rPr>
          <w:b/>
          <w:bCs/>
          <w:sz w:val="22"/>
          <w:szCs w:val="22"/>
        </w:rPr>
      </w:pPr>
      <w:r>
        <w:rPr>
          <w:b/>
          <w:bCs/>
          <w:sz w:val="22"/>
          <w:szCs w:val="22"/>
        </w:rPr>
        <w:t>Vertragsgegenstand</w:t>
      </w:r>
    </w:p>
    <w:p w:rsidR="003C3078" w:rsidP="002564F4" w:rsidRDefault="003C3078" w14:paraId="3BE6AB41" w14:textId="77777777">
      <w:pPr>
        <w:pStyle w:val="Default"/>
        <w:jc w:val="center"/>
        <w:rPr>
          <w:sz w:val="22"/>
          <w:szCs w:val="22"/>
        </w:rPr>
      </w:pPr>
    </w:p>
    <w:p w:rsidR="00522242" w:rsidP="00522242" w:rsidRDefault="00522242" w14:paraId="2B913E09" w14:textId="77777777">
      <w:pPr>
        <w:pStyle w:val="Default"/>
        <w:rPr>
          <w:sz w:val="22"/>
          <w:szCs w:val="22"/>
        </w:rPr>
      </w:pPr>
      <w:r>
        <w:rPr>
          <w:sz w:val="22"/>
          <w:szCs w:val="22"/>
        </w:rPr>
        <w:t xml:space="preserve">(1) Gegenstand des Vertrages sind die Leistungen gemäß Leistungsbeschreibung. Die notwendigen Abstimmungen sind ebenfalls Teil der Leistung. </w:t>
      </w:r>
    </w:p>
    <w:p w:rsidR="00522242" w:rsidP="00522242" w:rsidRDefault="00522242" w14:paraId="7E05A660" w14:textId="77777777">
      <w:pPr>
        <w:pStyle w:val="Default"/>
        <w:rPr>
          <w:sz w:val="22"/>
          <w:szCs w:val="22"/>
        </w:rPr>
      </w:pPr>
    </w:p>
    <w:p w:rsidR="00522242" w:rsidP="00522242" w:rsidRDefault="00522242" w14:paraId="39CCA4AD" w14:textId="77777777">
      <w:pPr>
        <w:pStyle w:val="Default"/>
        <w:rPr>
          <w:sz w:val="22"/>
          <w:szCs w:val="22"/>
        </w:rPr>
      </w:pPr>
      <w:r>
        <w:rPr>
          <w:sz w:val="22"/>
          <w:szCs w:val="22"/>
        </w:rPr>
        <w:t xml:space="preserve">(2) Die Vorgehensweise wurde zwischen dem AG und dem AN in Form einer Leistungsbeschreibung abgestimmt und wird in vollem Umfang von den Vertragspartnern anerkannt. </w:t>
      </w:r>
    </w:p>
    <w:p w:rsidR="00522242" w:rsidP="00522242" w:rsidRDefault="00522242" w14:paraId="7AD66360" w14:textId="77777777">
      <w:pPr>
        <w:pStyle w:val="Default"/>
        <w:rPr>
          <w:sz w:val="22"/>
          <w:szCs w:val="22"/>
        </w:rPr>
      </w:pPr>
    </w:p>
    <w:p w:rsidR="00522242" w:rsidP="00522242" w:rsidRDefault="00522242" w14:paraId="0DAF549C" w14:textId="77777777">
      <w:pPr>
        <w:pStyle w:val="Default"/>
        <w:rPr>
          <w:sz w:val="22"/>
          <w:szCs w:val="22"/>
        </w:rPr>
      </w:pPr>
      <w:r>
        <w:rPr>
          <w:sz w:val="22"/>
          <w:szCs w:val="22"/>
        </w:rPr>
        <w:t xml:space="preserve">(3) Das Angebot wird Bestandteil des Vertrages. </w:t>
      </w:r>
    </w:p>
    <w:p w:rsidR="00522242" w:rsidP="00522242" w:rsidRDefault="00522242" w14:paraId="1A4DAC88" w14:textId="77777777">
      <w:pPr>
        <w:pStyle w:val="Default"/>
        <w:rPr>
          <w:sz w:val="22"/>
          <w:szCs w:val="22"/>
        </w:rPr>
      </w:pPr>
    </w:p>
    <w:p w:rsidR="00522242" w:rsidP="00522242" w:rsidRDefault="00522242" w14:paraId="30E0984D" w14:textId="77777777">
      <w:pPr>
        <w:pStyle w:val="Default"/>
        <w:rPr>
          <w:sz w:val="22"/>
          <w:szCs w:val="22"/>
        </w:rPr>
      </w:pPr>
      <w:r>
        <w:rPr>
          <w:sz w:val="22"/>
          <w:szCs w:val="22"/>
        </w:rPr>
        <w:t xml:space="preserve">(4) Die näheren Vertragsbestimmungen werden abgestimmt und in vollem Umfang von den Vertragspartnern anerkannt. </w:t>
      </w:r>
    </w:p>
    <w:p w:rsidR="00522242" w:rsidP="00522242" w:rsidRDefault="00522242" w14:paraId="333F92F9" w14:textId="77777777">
      <w:pPr>
        <w:pStyle w:val="Default"/>
        <w:rPr>
          <w:sz w:val="22"/>
          <w:szCs w:val="22"/>
        </w:rPr>
      </w:pPr>
    </w:p>
    <w:p w:rsidR="00522242" w:rsidP="002564F4" w:rsidRDefault="00522242" w14:paraId="28F61B7F" w14:textId="4456ED07">
      <w:pPr>
        <w:pStyle w:val="Default"/>
        <w:jc w:val="center"/>
        <w:rPr>
          <w:sz w:val="22"/>
          <w:szCs w:val="22"/>
        </w:rPr>
      </w:pPr>
      <w:r>
        <w:rPr>
          <w:b/>
          <w:bCs/>
          <w:sz w:val="22"/>
          <w:szCs w:val="22"/>
        </w:rPr>
        <w:t>§ 2</w:t>
      </w:r>
    </w:p>
    <w:p w:rsidR="00522242" w:rsidP="002564F4" w:rsidRDefault="00522242" w14:paraId="0489A418" w14:textId="55CFEFB9">
      <w:pPr>
        <w:pStyle w:val="Default"/>
        <w:jc w:val="center"/>
        <w:rPr>
          <w:b/>
          <w:bCs/>
          <w:sz w:val="22"/>
          <w:szCs w:val="22"/>
        </w:rPr>
      </w:pPr>
      <w:r>
        <w:rPr>
          <w:b/>
          <w:bCs/>
          <w:sz w:val="22"/>
          <w:szCs w:val="22"/>
        </w:rPr>
        <w:t>Termine</w:t>
      </w:r>
    </w:p>
    <w:p w:rsidR="003C3078" w:rsidP="002564F4" w:rsidRDefault="003C3078" w14:paraId="627A48F8" w14:textId="77777777">
      <w:pPr>
        <w:pStyle w:val="Default"/>
        <w:jc w:val="center"/>
        <w:rPr>
          <w:sz w:val="22"/>
          <w:szCs w:val="22"/>
        </w:rPr>
      </w:pPr>
    </w:p>
    <w:p w:rsidRPr="009A22E6" w:rsidR="00522242" w:rsidP="00522242" w:rsidRDefault="00522242" w14:paraId="2F68CEBD" w14:textId="061317A0">
      <w:pPr>
        <w:pStyle w:val="Default"/>
        <w:rPr>
          <w:color w:val="FF0000"/>
          <w:sz w:val="22"/>
          <w:szCs w:val="22"/>
        </w:rPr>
      </w:pPr>
      <w:r w:rsidRPr="00F269EF">
        <w:rPr>
          <w:color w:val="auto"/>
          <w:sz w:val="22"/>
          <w:szCs w:val="22"/>
        </w:rPr>
        <w:t xml:space="preserve">(1) Unbeschadet der Unterzeichnung des Vertrages beginnt der Vertrag mit der Zuschlagserteilung am </w:t>
      </w:r>
      <w:r w:rsidRPr="005D05F4" w:rsidR="005D05F4">
        <w:rPr>
          <w:color w:val="auto"/>
          <w:sz w:val="22"/>
          <w:szCs w:val="22"/>
        </w:rPr>
        <w:t>2</w:t>
      </w:r>
      <w:r w:rsidRPr="005D05F4" w:rsidR="00A166B7">
        <w:rPr>
          <w:color w:val="auto"/>
          <w:sz w:val="22"/>
          <w:szCs w:val="22"/>
        </w:rPr>
        <w:t>4.0</w:t>
      </w:r>
      <w:r w:rsidRPr="005D05F4" w:rsidR="005D05F4">
        <w:rPr>
          <w:color w:val="auto"/>
          <w:sz w:val="22"/>
          <w:szCs w:val="22"/>
        </w:rPr>
        <w:t>3</w:t>
      </w:r>
      <w:r w:rsidRPr="005D05F4" w:rsidR="00A166B7">
        <w:rPr>
          <w:color w:val="auto"/>
          <w:sz w:val="22"/>
          <w:szCs w:val="22"/>
        </w:rPr>
        <w:t>.2024</w:t>
      </w:r>
      <w:r w:rsidRPr="005D05F4">
        <w:rPr>
          <w:color w:val="auto"/>
          <w:sz w:val="22"/>
          <w:szCs w:val="22"/>
        </w:rPr>
        <w:t xml:space="preserve">. </w:t>
      </w:r>
    </w:p>
    <w:p w:rsidRPr="00F269EF" w:rsidR="00522242" w:rsidP="00522242" w:rsidRDefault="00522242" w14:paraId="62CFEDF8" w14:textId="77777777">
      <w:pPr>
        <w:pStyle w:val="Default"/>
        <w:rPr>
          <w:color w:val="auto"/>
          <w:sz w:val="22"/>
          <w:szCs w:val="22"/>
        </w:rPr>
      </w:pPr>
    </w:p>
    <w:p w:rsidRPr="00F269EF" w:rsidR="00522242" w:rsidP="00522242" w:rsidRDefault="00522242" w14:paraId="5DE91D9B" w14:textId="6938DB6E">
      <w:pPr>
        <w:pStyle w:val="Default"/>
        <w:rPr>
          <w:color w:val="auto"/>
          <w:sz w:val="22"/>
          <w:szCs w:val="22"/>
        </w:rPr>
      </w:pPr>
      <w:r w:rsidRPr="00F269EF">
        <w:rPr>
          <w:color w:val="auto"/>
          <w:sz w:val="22"/>
          <w:szCs w:val="22"/>
        </w:rPr>
        <w:t xml:space="preserve">(2) Vertragsende und Übergabetermin der letzten Leistung ist der </w:t>
      </w:r>
      <w:r w:rsidRPr="00F269EF" w:rsidR="5CA90D49">
        <w:rPr>
          <w:color w:val="auto"/>
          <w:sz w:val="22"/>
          <w:szCs w:val="22"/>
        </w:rPr>
        <w:t>31</w:t>
      </w:r>
      <w:r w:rsidRPr="00F269EF" w:rsidR="004B6FBE">
        <w:rPr>
          <w:color w:val="auto"/>
          <w:sz w:val="22"/>
          <w:szCs w:val="22"/>
        </w:rPr>
        <w:t>.</w:t>
      </w:r>
      <w:r w:rsidRPr="00F269EF" w:rsidR="044A1D1C">
        <w:rPr>
          <w:color w:val="auto"/>
          <w:sz w:val="22"/>
          <w:szCs w:val="22"/>
        </w:rPr>
        <w:t>10</w:t>
      </w:r>
      <w:r w:rsidRPr="00F269EF" w:rsidR="004B6FBE">
        <w:rPr>
          <w:color w:val="auto"/>
          <w:sz w:val="22"/>
          <w:szCs w:val="22"/>
        </w:rPr>
        <w:t>.202</w:t>
      </w:r>
      <w:r w:rsidR="00B63D9E">
        <w:rPr>
          <w:color w:val="auto"/>
          <w:sz w:val="22"/>
          <w:szCs w:val="22"/>
        </w:rPr>
        <w:t>7</w:t>
      </w:r>
      <w:r w:rsidRPr="00F269EF">
        <w:rPr>
          <w:color w:val="auto"/>
          <w:sz w:val="22"/>
          <w:szCs w:val="22"/>
        </w:rPr>
        <w:t xml:space="preserve">. </w:t>
      </w:r>
    </w:p>
    <w:p w:rsidR="00522242" w:rsidP="00522242" w:rsidRDefault="00522242" w14:paraId="5321AD55" w14:textId="77777777">
      <w:pPr>
        <w:pStyle w:val="Default"/>
        <w:rPr>
          <w:sz w:val="22"/>
          <w:szCs w:val="22"/>
        </w:rPr>
      </w:pPr>
    </w:p>
    <w:p w:rsidR="00522242" w:rsidP="002564F4" w:rsidRDefault="00522242" w14:paraId="4E03708B" w14:textId="252C5F4E">
      <w:pPr>
        <w:pStyle w:val="Default"/>
        <w:jc w:val="center"/>
        <w:rPr>
          <w:sz w:val="22"/>
          <w:szCs w:val="22"/>
        </w:rPr>
      </w:pPr>
      <w:r>
        <w:rPr>
          <w:b/>
          <w:bCs/>
          <w:sz w:val="22"/>
          <w:szCs w:val="22"/>
        </w:rPr>
        <w:t>§ 3</w:t>
      </w:r>
    </w:p>
    <w:p w:rsidR="00522242" w:rsidP="002564F4" w:rsidRDefault="00522242" w14:paraId="75015617" w14:textId="3250F7AC">
      <w:pPr>
        <w:pStyle w:val="Default"/>
        <w:jc w:val="center"/>
        <w:rPr>
          <w:b/>
          <w:bCs/>
          <w:sz w:val="22"/>
          <w:szCs w:val="22"/>
        </w:rPr>
      </w:pPr>
      <w:r>
        <w:rPr>
          <w:b/>
          <w:bCs/>
          <w:sz w:val="22"/>
          <w:szCs w:val="22"/>
        </w:rPr>
        <w:t>Vertragsdurchführung</w:t>
      </w:r>
    </w:p>
    <w:p w:rsidR="003C3078" w:rsidP="002564F4" w:rsidRDefault="003C3078" w14:paraId="2D55B95F" w14:textId="77777777">
      <w:pPr>
        <w:pStyle w:val="Default"/>
        <w:jc w:val="center"/>
        <w:rPr>
          <w:sz w:val="22"/>
          <w:szCs w:val="22"/>
        </w:rPr>
      </w:pPr>
    </w:p>
    <w:p w:rsidR="00522242" w:rsidP="00522242" w:rsidRDefault="00522242" w14:paraId="4F50A924" w14:textId="77777777">
      <w:pPr>
        <w:pStyle w:val="Default"/>
        <w:rPr>
          <w:sz w:val="22"/>
          <w:szCs w:val="22"/>
        </w:rPr>
      </w:pPr>
      <w:r>
        <w:rPr>
          <w:sz w:val="22"/>
          <w:szCs w:val="22"/>
        </w:rPr>
        <w:t xml:space="preserve">(1) Die Durchführung der vertraglich geschuldeten Arbeiten erfolgt durch das vom AN benannte Personal. Der AN stellt sicher, dass das eingesetzte Personal über die notwendigen Kenntnisse und Erfahrungen verfügt und die erforderliche Sorgfalt bei der Bearbeitung vollumfänglich gewährleistet. </w:t>
      </w:r>
    </w:p>
    <w:p w:rsidR="00522242" w:rsidP="00522242" w:rsidRDefault="00522242" w14:paraId="64759C6C" w14:textId="77777777">
      <w:pPr>
        <w:pStyle w:val="Default"/>
        <w:rPr>
          <w:sz w:val="22"/>
          <w:szCs w:val="22"/>
        </w:rPr>
      </w:pPr>
    </w:p>
    <w:p w:rsidR="00522242" w:rsidP="00522242" w:rsidRDefault="00522242" w14:paraId="0EFECCFB" w14:textId="77777777">
      <w:pPr>
        <w:pStyle w:val="Default"/>
        <w:rPr>
          <w:sz w:val="22"/>
          <w:szCs w:val="22"/>
        </w:rPr>
      </w:pPr>
      <w:r>
        <w:rPr>
          <w:sz w:val="22"/>
          <w:szCs w:val="22"/>
        </w:rPr>
        <w:t xml:space="preserve">(2) Der AN darf die Ausführung der Leistung oder wesentlicher Teile davon nur mit vorheriger Zustimmung des AG auf Dritte übertragen. </w:t>
      </w:r>
    </w:p>
    <w:p w:rsidR="00522242" w:rsidP="00522242" w:rsidRDefault="00522242" w14:paraId="600A6251" w14:textId="77777777">
      <w:pPr>
        <w:pStyle w:val="Default"/>
        <w:rPr>
          <w:sz w:val="22"/>
          <w:szCs w:val="22"/>
        </w:rPr>
      </w:pPr>
    </w:p>
    <w:p w:rsidR="00522242" w:rsidP="00522242" w:rsidRDefault="00522242" w14:paraId="616006E1" w14:textId="1B440A67">
      <w:pPr>
        <w:pStyle w:val="Default"/>
        <w:rPr>
          <w:sz w:val="22"/>
          <w:szCs w:val="22"/>
        </w:rPr>
      </w:pPr>
      <w:r>
        <w:rPr>
          <w:sz w:val="22"/>
          <w:szCs w:val="22"/>
        </w:rPr>
        <w:t xml:space="preserve">(3) Der AN hat auf Verlangen des AG jederzeit über Stand und Fortgang der Arbeiten zu berichten. Ansprechpartnerin ist Frau </w:t>
      </w:r>
      <w:r w:rsidR="00113238">
        <w:rPr>
          <w:sz w:val="22"/>
          <w:szCs w:val="22"/>
        </w:rPr>
        <w:t>Annett Römer</w:t>
      </w:r>
      <w:r>
        <w:rPr>
          <w:sz w:val="22"/>
          <w:szCs w:val="22"/>
        </w:rPr>
        <w:t xml:space="preserve"> (</w:t>
      </w:r>
      <w:r w:rsidR="006E0F28">
        <w:rPr>
          <w:sz w:val="22"/>
          <w:szCs w:val="22"/>
        </w:rPr>
        <w:t>Tel.</w:t>
      </w:r>
      <w:r>
        <w:rPr>
          <w:sz w:val="22"/>
          <w:szCs w:val="22"/>
        </w:rPr>
        <w:t xml:space="preserve">: </w:t>
      </w:r>
      <w:r w:rsidR="00113238">
        <w:rPr>
          <w:sz w:val="22"/>
          <w:szCs w:val="22"/>
        </w:rPr>
        <w:t>01522 4799 178</w:t>
      </w:r>
      <w:r>
        <w:rPr>
          <w:sz w:val="22"/>
          <w:szCs w:val="22"/>
        </w:rPr>
        <w:t xml:space="preserve">). Der AG hat das Recht, Einblick in die Arbeitsunterlagen zu nehmen. </w:t>
      </w:r>
    </w:p>
    <w:p w:rsidR="00BB5227" w:rsidP="00522242" w:rsidRDefault="00BB5227" w14:paraId="38D47661" w14:textId="77777777">
      <w:pPr>
        <w:pStyle w:val="Default"/>
        <w:rPr>
          <w:sz w:val="22"/>
          <w:szCs w:val="22"/>
        </w:rPr>
      </w:pPr>
    </w:p>
    <w:p w:rsidR="00522242" w:rsidP="00522242" w:rsidRDefault="00522242" w14:paraId="3BF4D29C" w14:textId="5A51C11B">
      <w:pPr>
        <w:pStyle w:val="Default"/>
        <w:rPr>
          <w:sz w:val="22"/>
          <w:szCs w:val="22"/>
        </w:rPr>
      </w:pPr>
      <w:r>
        <w:rPr>
          <w:sz w:val="22"/>
          <w:szCs w:val="22"/>
        </w:rPr>
        <w:t>(</w:t>
      </w:r>
      <w:r w:rsidR="001A16AD">
        <w:rPr>
          <w:sz w:val="22"/>
          <w:szCs w:val="22"/>
        </w:rPr>
        <w:t>4</w:t>
      </w:r>
      <w:r>
        <w:rPr>
          <w:sz w:val="22"/>
          <w:szCs w:val="22"/>
        </w:rPr>
        <w:t xml:space="preserve">) Sollte sich im Verlauf der Arbeiten herausstellen, dass das Werk in der vereinbarten Form undurchführbar ist, das angestrebte Ergebnis nicht oder nicht auf dem vorgegebenen Weg zu erreichen ist, hat der AN dies dem AG unverzüglich mitzuteilen. </w:t>
      </w:r>
    </w:p>
    <w:p w:rsidR="00522242" w:rsidP="00522242" w:rsidRDefault="00522242" w14:paraId="3A408197" w14:textId="77777777">
      <w:pPr>
        <w:pStyle w:val="Default"/>
        <w:rPr>
          <w:sz w:val="22"/>
          <w:szCs w:val="22"/>
        </w:rPr>
      </w:pPr>
    </w:p>
    <w:p w:rsidR="00522242" w:rsidP="00522242" w:rsidRDefault="00522242" w14:paraId="57B84C4E" w14:textId="141337F4">
      <w:pPr>
        <w:pStyle w:val="Default"/>
        <w:rPr>
          <w:sz w:val="22"/>
          <w:szCs w:val="22"/>
        </w:rPr>
      </w:pPr>
      <w:r>
        <w:rPr>
          <w:sz w:val="22"/>
          <w:szCs w:val="22"/>
        </w:rPr>
        <w:t>(</w:t>
      </w:r>
      <w:r w:rsidR="001A16AD">
        <w:rPr>
          <w:sz w:val="22"/>
          <w:szCs w:val="22"/>
        </w:rPr>
        <w:t>5</w:t>
      </w:r>
      <w:r>
        <w:rPr>
          <w:sz w:val="22"/>
          <w:szCs w:val="22"/>
        </w:rPr>
        <w:t xml:space="preserve">) Den AN betreffende oder die Durchführung des Auftrages betreffende Daten dürfen elektronisch gespeichert werden. </w:t>
      </w:r>
    </w:p>
    <w:p w:rsidR="00BB5227" w:rsidP="00522242" w:rsidRDefault="00BB5227" w14:paraId="08EB4AB5" w14:textId="77777777">
      <w:pPr>
        <w:pStyle w:val="Default"/>
        <w:rPr>
          <w:sz w:val="22"/>
          <w:szCs w:val="22"/>
        </w:rPr>
      </w:pPr>
    </w:p>
    <w:p w:rsidR="00BB5227" w:rsidP="00522242" w:rsidRDefault="00BB5227" w14:paraId="4FFBF60F" w14:textId="77777777">
      <w:pPr>
        <w:pStyle w:val="Default"/>
        <w:rPr>
          <w:sz w:val="22"/>
          <w:szCs w:val="22"/>
        </w:rPr>
      </w:pPr>
    </w:p>
    <w:p w:rsidR="00522242" w:rsidP="00522242" w:rsidRDefault="00522242" w14:paraId="54542CFE" w14:textId="77777777">
      <w:pPr>
        <w:pStyle w:val="Default"/>
        <w:rPr>
          <w:sz w:val="22"/>
          <w:szCs w:val="22"/>
        </w:rPr>
      </w:pPr>
    </w:p>
    <w:p w:rsidRPr="00152686" w:rsidR="00522242" w:rsidP="002564F4" w:rsidRDefault="00522242" w14:paraId="3C4EF240" w14:textId="673A4E22">
      <w:pPr>
        <w:pStyle w:val="Default"/>
        <w:jc w:val="center"/>
        <w:rPr>
          <w:color w:val="auto"/>
          <w:sz w:val="22"/>
          <w:szCs w:val="22"/>
        </w:rPr>
      </w:pPr>
      <w:r w:rsidRPr="00152686">
        <w:rPr>
          <w:b/>
          <w:bCs/>
          <w:color w:val="auto"/>
          <w:sz w:val="22"/>
          <w:szCs w:val="22"/>
        </w:rPr>
        <w:t>§ 4</w:t>
      </w:r>
    </w:p>
    <w:p w:rsidRPr="00152686" w:rsidR="00522242" w:rsidP="002564F4" w:rsidRDefault="00522242" w14:paraId="3BB06342" w14:textId="42D46796">
      <w:pPr>
        <w:pStyle w:val="Default"/>
        <w:jc w:val="center"/>
        <w:rPr>
          <w:b/>
          <w:bCs/>
          <w:color w:val="auto"/>
          <w:sz w:val="22"/>
          <w:szCs w:val="22"/>
        </w:rPr>
      </w:pPr>
      <w:r w:rsidRPr="00152686">
        <w:rPr>
          <w:b/>
          <w:bCs/>
          <w:color w:val="auto"/>
          <w:sz w:val="22"/>
          <w:szCs w:val="22"/>
        </w:rPr>
        <w:t>Vertretung der Ergebnisse gegenüber Dritten</w:t>
      </w:r>
    </w:p>
    <w:p w:rsidRPr="00152686" w:rsidR="003C3078" w:rsidP="002564F4" w:rsidRDefault="003C3078" w14:paraId="3349B225" w14:textId="77777777">
      <w:pPr>
        <w:pStyle w:val="Default"/>
        <w:jc w:val="center"/>
        <w:rPr>
          <w:color w:val="auto"/>
          <w:sz w:val="22"/>
          <w:szCs w:val="22"/>
        </w:rPr>
      </w:pPr>
    </w:p>
    <w:p w:rsidRPr="00152686" w:rsidR="00522242" w:rsidP="00522242" w:rsidRDefault="00522242" w14:paraId="78DCA4ED" w14:textId="17756887">
      <w:pPr>
        <w:pStyle w:val="Default"/>
        <w:rPr>
          <w:color w:val="auto"/>
          <w:sz w:val="22"/>
          <w:szCs w:val="22"/>
        </w:rPr>
      </w:pPr>
      <w:r w:rsidRPr="00152686">
        <w:rPr>
          <w:color w:val="auto"/>
          <w:sz w:val="22"/>
          <w:szCs w:val="22"/>
        </w:rPr>
        <w:t>Der AN hat auf Wunsch des AG bis zu 12 Monate nach Übergabe de</w:t>
      </w:r>
      <w:r w:rsidR="007F6609">
        <w:rPr>
          <w:color w:val="auto"/>
          <w:sz w:val="22"/>
          <w:szCs w:val="22"/>
        </w:rPr>
        <w:t>r</w:t>
      </w:r>
      <w:r w:rsidRPr="00152686">
        <w:rPr>
          <w:color w:val="auto"/>
          <w:sz w:val="22"/>
          <w:szCs w:val="22"/>
        </w:rPr>
        <w:t xml:space="preserve"> fertiggestellten </w:t>
      </w:r>
      <w:r w:rsidR="007F6609">
        <w:rPr>
          <w:color w:val="auto"/>
          <w:sz w:val="22"/>
          <w:szCs w:val="22"/>
        </w:rPr>
        <w:t>Teilleistungen</w:t>
      </w:r>
      <w:r w:rsidRPr="00152686">
        <w:rPr>
          <w:color w:val="auto"/>
          <w:sz w:val="22"/>
          <w:szCs w:val="22"/>
        </w:rPr>
        <w:t xml:space="preserve"> deren Ergebnisse vor Dritten zu erläutern und zu vertreten. </w:t>
      </w:r>
    </w:p>
    <w:p w:rsidR="008E7E68" w:rsidP="00522242" w:rsidRDefault="008E7E68" w14:paraId="15D8E01F" w14:textId="77777777">
      <w:pPr>
        <w:pStyle w:val="Default"/>
        <w:rPr>
          <w:sz w:val="22"/>
          <w:szCs w:val="22"/>
        </w:rPr>
      </w:pPr>
    </w:p>
    <w:p w:rsidR="00522242" w:rsidP="002564F4" w:rsidRDefault="00522242" w14:paraId="43B02304" w14:textId="6996BB48">
      <w:pPr>
        <w:pStyle w:val="Default"/>
        <w:jc w:val="center"/>
        <w:rPr>
          <w:sz w:val="22"/>
          <w:szCs w:val="22"/>
        </w:rPr>
      </w:pPr>
      <w:r>
        <w:rPr>
          <w:b/>
          <w:bCs/>
          <w:sz w:val="22"/>
          <w:szCs w:val="22"/>
        </w:rPr>
        <w:t>§ 5</w:t>
      </w:r>
    </w:p>
    <w:p w:rsidR="00522242" w:rsidP="002564F4" w:rsidRDefault="00522242" w14:paraId="573C214D" w14:textId="569BB889">
      <w:pPr>
        <w:pStyle w:val="Default"/>
        <w:jc w:val="center"/>
        <w:rPr>
          <w:b/>
          <w:bCs/>
          <w:sz w:val="22"/>
          <w:szCs w:val="22"/>
        </w:rPr>
      </w:pPr>
      <w:r>
        <w:rPr>
          <w:b/>
          <w:bCs/>
          <w:sz w:val="22"/>
          <w:szCs w:val="22"/>
        </w:rPr>
        <w:t>Mitwirkungsleistungen des Auftraggebers</w:t>
      </w:r>
    </w:p>
    <w:p w:rsidR="003C3078" w:rsidP="002564F4" w:rsidRDefault="003C3078" w14:paraId="2625192D" w14:textId="77777777">
      <w:pPr>
        <w:pStyle w:val="Default"/>
        <w:jc w:val="center"/>
        <w:rPr>
          <w:sz w:val="22"/>
          <w:szCs w:val="22"/>
        </w:rPr>
      </w:pPr>
    </w:p>
    <w:p w:rsidR="00522242" w:rsidP="00522242" w:rsidRDefault="00522242" w14:paraId="38D66070" w14:textId="1EA60A2C">
      <w:pPr>
        <w:pStyle w:val="Default"/>
        <w:rPr>
          <w:sz w:val="22"/>
          <w:szCs w:val="22"/>
        </w:rPr>
      </w:pPr>
      <w:r w:rsidRPr="15CE7530">
        <w:rPr>
          <w:sz w:val="22"/>
          <w:szCs w:val="22"/>
        </w:rPr>
        <w:t xml:space="preserve">Der AG unterstützt im Rahmen seiner Möglichkeiten den AN bei der zügigen und effizienten </w:t>
      </w:r>
      <w:r w:rsidRPr="004C62FC">
        <w:rPr>
          <w:color w:val="auto"/>
          <w:sz w:val="22"/>
          <w:szCs w:val="22"/>
        </w:rPr>
        <w:t>Bearbeitung de</w:t>
      </w:r>
      <w:r w:rsidRPr="004C62FC" w:rsidR="7BCAB47D">
        <w:rPr>
          <w:color w:val="auto"/>
          <w:sz w:val="22"/>
          <w:szCs w:val="22"/>
        </w:rPr>
        <w:t>r Leistungen</w:t>
      </w:r>
      <w:r w:rsidRPr="004C62FC" w:rsidR="004C62FC">
        <w:rPr>
          <w:color w:val="auto"/>
          <w:sz w:val="22"/>
          <w:szCs w:val="22"/>
        </w:rPr>
        <w:t>.</w:t>
      </w:r>
      <w:r w:rsidRPr="004C62FC">
        <w:rPr>
          <w:color w:val="auto"/>
          <w:sz w:val="22"/>
          <w:szCs w:val="22"/>
        </w:rPr>
        <w:t xml:space="preserve"> Dies bezieht sich vorrangig auf die Unterstützung beim Zugriff auf für </w:t>
      </w:r>
      <w:r w:rsidRPr="15CE7530">
        <w:rPr>
          <w:sz w:val="22"/>
          <w:szCs w:val="22"/>
        </w:rPr>
        <w:t xml:space="preserve">die Abwicklung des Vertrages relevante Informationen und Unterlagen. </w:t>
      </w:r>
    </w:p>
    <w:p w:rsidR="00006F3C" w:rsidP="00006F3C" w:rsidRDefault="00006F3C" w14:paraId="3B65802D" w14:textId="77777777">
      <w:pPr>
        <w:pStyle w:val="Default"/>
        <w:rPr>
          <w:sz w:val="22"/>
          <w:szCs w:val="22"/>
        </w:rPr>
      </w:pPr>
    </w:p>
    <w:p w:rsidR="00006F3C" w:rsidP="002564F4" w:rsidRDefault="00006F3C" w14:paraId="3FF3102B" w14:textId="2F033185">
      <w:pPr>
        <w:pStyle w:val="Default"/>
        <w:jc w:val="center"/>
        <w:rPr>
          <w:sz w:val="22"/>
          <w:szCs w:val="22"/>
        </w:rPr>
      </w:pPr>
      <w:r>
        <w:rPr>
          <w:b/>
          <w:bCs/>
          <w:sz w:val="22"/>
          <w:szCs w:val="22"/>
        </w:rPr>
        <w:t>§ 6</w:t>
      </w:r>
    </w:p>
    <w:p w:rsidR="00006F3C" w:rsidP="002564F4" w:rsidRDefault="00006F3C" w14:paraId="68B428B3" w14:textId="288F7550">
      <w:pPr>
        <w:pStyle w:val="Default"/>
        <w:jc w:val="center"/>
        <w:rPr>
          <w:b/>
          <w:bCs/>
          <w:sz w:val="22"/>
          <w:szCs w:val="22"/>
        </w:rPr>
      </w:pPr>
      <w:r>
        <w:rPr>
          <w:b/>
          <w:bCs/>
          <w:sz w:val="22"/>
          <w:szCs w:val="22"/>
        </w:rPr>
        <w:t>Vergütung</w:t>
      </w:r>
    </w:p>
    <w:p w:rsidR="003C3078" w:rsidP="002564F4" w:rsidRDefault="003C3078" w14:paraId="54F0B7C9" w14:textId="77777777">
      <w:pPr>
        <w:pStyle w:val="Default"/>
        <w:jc w:val="center"/>
        <w:rPr>
          <w:sz w:val="22"/>
          <w:szCs w:val="22"/>
        </w:rPr>
      </w:pPr>
    </w:p>
    <w:p w:rsidR="00006F3C" w:rsidP="00006F3C" w:rsidRDefault="00006F3C" w14:paraId="628A52B0" w14:textId="77777777">
      <w:pPr>
        <w:pStyle w:val="Default"/>
        <w:rPr>
          <w:sz w:val="22"/>
          <w:szCs w:val="22"/>
        </w:rPr>
      </w:pPr>
      <w:r>
        <w:rPr>
          <w:sz w:val="22"/>
          <w:szCs w:val="22"/>
        </w:rPr>
        <w:t xml:space="preserve">(1) Die Vergütung, einschließlich Hilfsleistungen, wird inklusive der ggf. abzuführenden gesetzlichen Mehrwertsteuer angegeben. Mit der Vergütung sind alle beim AN im Rahmen der Leistungsdurchführung anfallenden Kosten (inkl. Reisekosten) abgegolten. </w:t>
      </w:r>
    </w:p>
    <w:p w:rsidR="00006F3C" w:rsidP="00006F3C" w:rsidRDefault="00006F3C" w14:paraId="6F9306D9" w14:textId="77777777">
      <w:pPr>
        <w:pStyle w:val="Default"/>
        <w:rPr>
          <w:sz w:val="22"/>
          <w:szCs w:val="22"/>
        </w:rPr>
      </w:pPr>
    </w:p>
    <w:p w:rsidR="00006F3C" w:rsidP="00006F3C" w:rsidRDefault="00006F3C" w14:paraId="767A95A9" w14:textId="50107A2F">
      <w:pPr>
        <w:pStyle w:val="Default"/>
        <w:rPr>
          <w:sz w:val="22"/>
          <w:szCs w:val="22"/>
        </w:rPr>
      </w:pPr>
      <w:r>
        <w:rPr>
          <w:sz w:val="22"/>
          <w:szCs w:val="22"/>
        </w:rPr>
        <w:t>(2) Eine Überschreitung der vereinbarten Vergütung ist nur auf begründeten Antrag hin mit vorheriger schriftlicher Zustimmung des A</w:t>
      </w:r>
      <w:r w:rsidR="00B80F3E">
        <w:rPr>
          <w:sz w:val="22"/>
          <w:szCs w:val="22"/>
        </w:rPr>
        <w:t>G</w:t>
      </w:r>
      <w:r>
        <w:rPr>
          <w:sz w:val="22"/>
          <w:szCs w:val="22"/>
        </w:rPr>
        <w:t xml:space="preserve"> möglich. </w:t>
      </w:r>
    </w:p>
    <w:p w:rsidR="00CF1B97" w:rsidP="00522242" w:rsidRDefault="00CF1B97" w14:paraId="53201494" w14:textId="77777777">
      <w:pPr>
        <w:pStyle w:val="Default"/>
        <w:rPr>
          <w:sz w:val="22"/>
          <w:szCs w:val="22"/>
        </w:rPr>
      </w:pPr>
    </w:p>
    <w:p w:rsidR="00522242" w:rsidP="002564F4" w:rsidRDefault="00522242" w14:paraId="6C17EDDA" w14:textId="2294482B">
      <w:pPr>
        <w:pStyle w:val="Default"/>
        <w:jc w:val="center"/>
        <w:rPr>
          <w:sz w:val="22"/>
          <w:szCs w:val="22"/>
        </w:rPr>
      </w:pPr>
      <w:r>
        <w:rPr>
          <w:b/>
          <w:bCs/>
          <w:sz w:val="22"/>
          <w:szCs w:val="22"/>
        </w:rPr>
        <w:t>§ 7</w:t>
      </w:r>
    </w:p>
    <w:p w:rsidR="00522242" w:rsidP="002564F4" w:rsidRDefault="00522242" w14:paraId="6D0CAA3F" w14:textId="2DA165C0">
      <w:pPr>
        <w:pStyle w:val="Default"/>
        <w:jc w:val="center"/>
        <w:rPr>
          <w:b/>
          <w:bCs/>
          <w:sz w:val="22"/>
          <w:szCs w:val="22"/>
        </w:rPr>
      </w:pPr>
      <w:r>
        <w:rPr>
          <w:b/>
          <w:bCs/>
          <w:sz w:val="22"/>
          <w:szCs w:val="22"/>
        </w:rPr>
        <w:t>Zahlungsbedingungen</w:t>
      </w:r>
    </w:p>
    <w:p w:rsidR="003C3078" w:rsidP="002564F4" w:rsidRDefault="003C3078" w14:paraId="4B921225" w14:textId="77777777">
      <w:pPr>
        <w:pStyle w:val="Default"/>
        <w:jc w:val="center"/>
        <w:rPr>
          <w:sz w:val="22"/>
          <w:szCs w:val="22"/>
        </w:rPr>
      </w:pPr>
    </w:p>
    <w:p w:rsidRPr="0057612B" w:rsidR="00522242" w:rsidP="00522242" w:rsidRDefault="00522242" w14:paraId="19EC1C04" w14:textId="01BB68A2">
      <w:pPr>
        <w:pStyle w:val="Default"/>
        <w:rPr>
          <w:color w:val="auto"/>
          <w:sz w:val="22"/>
          <w:szCs w:val="22"/>
        </w:rPr>
      </w:pPr>
      <w:r w:rsidRPr="0057612B">
        <w:rPr>
          <w:color w:val="auto"/>
          <w:sz w:val="22"/>
          <w:szCs w:val="22"/>
        </w:rPr>
        <w:t xml:space="preserve">(1) Es wird folgender Zahlungsmodus vereinbart: Nach </w:t>
      </w:r>
      <w:r w:rsidRPr="0057612B" w:rsidR="4ADB4224">
        <w:rPr>
          <w:color w:val="auto"/>
          <w:sz w:val="22"/>
          <w:szCs w:val="22"/>
        </w:rPr>
        <w:t>Abnahme der jeweiligen Teilleistung durch den AG</w:t>
      </w:r>
      <w:r w:rsidRPr="0057612B">
        <w:rPr>
          <w:color w:val="auto"/>
          <w:sz w:val="22"/>
          <w:szCs w:val="22"/>
        </w:rPr>
        <w:t xml:space="preserve"> wird eine Abschlagszahlung in noch festzulegender Höhe geleistet. </w:t>
      </w:r>
    </w:p>
    <w:p w:rsidRPr="0057612B" w:rsidR="00522242" w:rsidP="00522242" w:rsidRDefault="00522242" w14:paraId="11FB72F0" w14:textId="6368BBF1">
      <w:pPr>
        <w:pStyle w:val="Default"/>
        <w:rPr>
          <w:color w:val="auto"/>
          <w:sz w:val="22"/>
          <w:szCs w:val="22"/>
        </w:rPr>
      </w:pPr>
      <w:r w:rsidRPr="0057612B">
        <w:rPr>
          <w:color w:val="auto"/>
          <w:sz w:val="22"/>
          <w:szCs w:val="22"/>
        </w:rPr>
        <w:t>(2) Die Abschlagszahlungen erfolgen jeweils innerhalb</w:t>
      </w:r>
      <w:r w:rsidR="002436E2">
        <w:rPr>
          <w:color w:val="auto"/>
          <w:sz w:val="22"/>
          <w:szCs w:val="22"/>
        </w:rPr>
        <w:t xml:space="preserve"> von</w:t>
      </w:r>
      <w:r w:rsidRPr="0057612B">
        <w:rPr>
          <w:color w:val="auto"/>
          <w:sz w:val="22"/>
          <w:szCs w:val="22"/>
        </w:rPr>
        <w:t xml:space="preserve"> </w:t>
      </w:r>
      <w:r w:rsidRPr="0057612B" w:rsidR="2008410D">
        <w:rPr>
          <w:color w:val="auto"/>
          <w:sz w:val="22"/>
          <w:szCs w:val="22"/>
        </w:rPr>
        <w:t>vier</w:t>
      </w:r>
      <w:r w:rsidRPr="0057612B">
        <w:rPr>
          <w:color w:val="auto"/>
          <w:sz w:val="22"/>
          <w:szCs w:val="22"/>
        </w:rPr>
        <w:t xml:space="preserve"> Wochen nach </w:t>
      </w:r>
      <w:r w:rsidRPr="0057612B" w:rsidR="3DBFE4A4">
        <w:rPr>
          <w:color w:val="auto"/>
          <w:sz w:val="22"/>
          <w:szCs w:val="22"/>
        </w:rPr>
        <w:t>Abnahme der jeweiligen Teilleistungen durch den AG</w:t>
      </w:r>
      <w:r w:rsidRPr="0057612B">
        <w:rPr>
          <w:color w:val="auto"/>
          <w:sz w:val="22"/>
          <w:szCs w:val="22"/>
        </w:rPr>
        <w:t xml:space="preserve"> und </w:t>
      </w:r>
      <w:r w:rsidRPr="0057612B" w:rsidR="76D0964B">
        <w:rPr>
          <w:color w:val="auto"/>
          <w:sz w:val="22"/>
          <w:szCs w:val="22"/>
        </w:rPr>
        <w:t xml:space="preserve">den Eingang </w:t>
      </w:r>
      <w:r w:rsidRPr="0057612B">
        <w:rPr>
          <w:color w:val="auto"/>
          <w:sz w:val="22"/>
          <w:szCs w:val="22"/>
        </w:rPr>
        <w:t xml:space="preserve">einer Rechnung beim AG, sofern die Überprüfung der </w:t>
      </w:r>
      <w:r w:rsidRPr="0057612B" w:rsidR="47A0DA65">
        <w:rPr>
          <w:color w:val="auto"/>
          <w:sz w:val="22"/>
          <w:szCs w:val="22"/>
        </w:rPr>
        <w:t>Teilleistungen</w:t>
      </w:r>
      <w:r w:rsidRPr="0057612B">
        <w:rPr>
          <w:color w:val="auto"/>
          <w:sz w:val="22"/>
          <w:szCs w:val="22"/>
        </w:rPr>
        <w:t xml:space="preserve"> keinen Anlass zu Beanstandung und Nachforderung gibt. </w:t>
      </w:r>
    </w:p>
    <w:p w:rsidR="00845CBE" w:rsidP="00522242" w:rsidRDefault="00845CBE" w14:paraId="28A7A38C" w14:textId="77777777">
      <w:pPr>
        <w:pStyle w:val="Default"/>
        <w:rPr>
          <w:b/>
          <w:bCs/>
          <w:sz w:val="22"/>
          <w:szCs w:val="22"/>
        </w:rPr>
      </w:pPr>
    </w:p>
    <w:p w:rsidR="00522242" w:rsidP="002564F4" w:rsidRDefault="00522242" w14:paraId="76751E7A" w14:textId="23C93F35">
      <w:pPr>
        <w:pStyle w:val="Default"/>
        <w:jc w:val="center"/>
        <w:rPr>
          <w:sz w:val="22"/>
          <w:szCs w:val="22"/>
        </w:rPr>
      </w:pPr>
      <w:r>
        <w:rPr>
          <w:b/>
          <w:bCs/>
          <w:sz w:val="22"/>
          <w:szCs w:val="22"/>
        </w:rPr>
        <w:t>§ 8</w:t>
      </w:r>
    </w:p>
    <w:p w:rsidR="00522242" w:rsidP="002564F4" w:rsidRDefault="00522242" w14:paraId="061F1E7E" w14:textId="7A8AA087">
      <w:pPr>
        <w:pStyle w:val="Default"/>
        <w:jc w:val="center"/>
        <w:rPr>
          <w:b/>
          <w:bCs/>
          <w:sz w:val="22"/>
          <w:szCs w:val="22"/>
        </w:rPr>
      </w:pPr>
      <w:r>
        <w:rPr>
          <w:b/>
          <w:bCs/>
          <w:sz w:val="22"/>
          <w:szCs w:val="22"/>
        </w:rPr>
        <w:t>Abnahme</w:t>
      </w:r>
    </w:p>
    <w:p w:rsidR="003C3078" w:rsidP="002564F4" w:rsidRDefault="003C3078" w14:paraId="76DAF534" w14:textId="77777777">
      <w:pPr>
        <w:pStyle w:val="Default"/>
        <w:jc w:val="center"/>
        <w:rPr>
          <w:sz w:val="22"/>
          <w:szCs w:val="22"/>
        </w:rPr>
      </w:pPr>
    </w:p>
    <w:p w:rsidR="00765182" w:rsidP="00522242" w:rsidRDefault="00522242" w14:paraId="3A2504BF" w14:textId="3EBD8789">
      <w:pPr>
        <w:pStyle w:val="Default"/>
        <w:rPr>
          <w:sz w:val="22"/>
          <w:szCs w:val="22"/>
        </w:rPr>
      </w:pPr>
      <w:r w:rsidRPr="15CE7530">
        <w:rPr>
          <w:sz w:val="22"/>
          <w:szCs w:val="22"/>
        </w:rPr>
        <w:t>Die Abnahme der Leistung erfolgt nach vorangegangener Prüfung de</w:t>
      </w:r>
      <w:r w:rsidRPr="15CE7530" w:rsidR="47694640">
        <w:rPr>
          <w:sz w:val="22"/>
          <w:szCs w:val="22"/>
        </w:rPr>
        <w:t>r</w:t>
      </w:r>
      <w:r w:rsidRPr="15CE7530">
        <w:rPr>
          <w:sz w:val="22"/>
          <w:szCs w:val="22"/>
        </w:rPr>
        <w:t xml:space="preserve"> fertiggestellten </w:t>
      </w:r>
      <w:r w:rsidRPr="00494660" w:rsidR="0D2C63CA">
        <w:rPr>
          <w:color w:val="auto"/>
          <w:sz w:val="22"/>
          <w:szCs w:val="22"/>
        </w:rPr>
        <w:t>Teilleistungen</w:t>
      </w:r>
      <w:r w:rsidRPr="00494660">
        <w:rPr>
          <w:color w:val="auto"/>
          <w:sz w:val="22"/>
          <w:szCs w:val="22"/>
        </w:rPr>
        <w:t xml:space="preserve"> durch den AG in Form einer schriftlichen Abnahmeerklärung. Ohne schriftliche </w:t>
      </w:r>
      <w:r w:rsidRPr="15CE7530">
        <w:rPr>
          <w:sz w:val="22"/>
          <w:szCs w:val="22"/>
        </w:rPr>
        <w:t xml:space="preserve">Abnahmeerklärung gilt die Abnahme spätestens 3 Monate nach Übergabe des Werkes als erfolgt, wenn nicht zuvor die Abnahmeverweigerung angezeigt wird. </w:t>
      </w:r>
    </w:p>
    <w:p w:rsidR="002564F4" w:rsidP="00522242" w:rsidRDefault="002564F4" w14:paraId="535E1795" w14:textId="77777777">
      <w:pPr>
        <w:pStyle w:val="Default"/>
        <w:rPr>
          <w:sz w:val="22"/>
          <w:szCs w:val="22"/>
        </w:rPr>
      </w:pPr>
    </w:p>
    <w:p w:rsidR="00522242" w:rsidP="002564F4" w:rsidRDefault="00522242" w14:paraId="4EC95D5A" w14:textId="5BBB8D3D">
      <w:pPr>
        <w:pStyle w:val="Default"/>
        <w:jc w:val="center"/>
        <w:rPr>
          <w:sz w:val="22"/>
          <w:szCs w:val="22"/>
        </w:rPr>
      </w:pPr>
      <w:r>
        <w:rPr>
          <w:b/>
          <w:bCs/>
          <w:sz w:val="22"/>
          <w:szCs w:val="22"/>
        </w:rPr>
        <w:t>§ 9</w:t>
      </w:r>
    </w:p>
    <w:p w:rsidR="00522242" w:rsidP="002564F4" w:rsidRDefault="00522242" w14:paraId="1E0F32B8" w14:textId="45263C65">
      <w:pPr>
        <w:pStyle w:val="Default"/>
        <w:jc w:val="center"/>
        <w:rPr>
          <w:b/>
          <w:bCs/>
          <w:sz w:val="22"/>
          <w:szCs w:val="22"/>
        </w:rPr>
      </w:pPr>
      <w:r>
        <w:rPr>
          <w:b/>
          <w:bCs/>
          <w:sz w:val="22"/>
          <w:szCs w:val="22"/>
        </w:rPr>
        <w:t>Gewährleistung</w:t>
      </w:r>
    </w:p>
    <w:p w:rsidR="003C3078" w:rsidP="002564F4" w:rsidRDefault="003C3078" w14:paraId="47A33379" w14:textId="77777777">
      <w:pPr>
        <w:pStyle w:val="Default"/>
        <w:jc w:val="center"/>
        <w:rPr>
          <w:sz w:val="22"/>
          <w:szCs w:val="22"/>
        </w:rPr>
      </w:pPr>
    </w:p>
    <w:p w:rsidR="00522242" w:rsidP="00522242" w:rsidRDefault="00522242" w14:paraId="48197B55" w14:textId="77777777">
      <w:pPr>
        <w:pStyle w:val="Default"/>
        <w:rPr>
          <w:sz w:val="22"/>
          <w:szCs w:val="22"/>
        </w:rPr>
      </w:pPr>
      <w:r>
        <w:rPr>
          <w:sz w:val="22"/>
          <w:szCs w:val="22"/>
        </w:rPr>
        <w:t xml:space="preserve">Der AN gewährleistet, dass die Arbeiten sach- und fachgerecht ausgeführt werden und dem Stand von Wissenschaft, Technik und lizenzrechtlichen Bestimmungen entsprechen. </w:t>
      </w:r>
    </w:p>
    <w:p w:rsidR="00BB5227" w:rsidP="00522242" w:rsidRDefault="00BB5227" w14:paraId="0AAD6D2F" w14:textId="77777777">
      <w:pPr>
        <w:pStyle w:val="Default"/>
        <w:rPr>
          <w:sz w:val="22"/>
          <w:szCs w:val="22"/>
        </w:rPr>
      </w:pPr>
    </w:p>
    <w:p w:rsidR="002D0B05" w:rsidP="00522242" w:rsidRDefault="002D0B05" w14:paraId="5E993297" w14:textId="77777777">
      <w:pPr>
        <w:pStyle w:val="Default"/>
        <w:rPr>
          <w:b/>
          <w:bCs/>
          <w:sz w:val="22"/>
          <w:szCs w:val="22"/>
        </w:rPr>
      </w:pPr>
    </w:p>
    <w:p w:rsidR="00F91984" w:rsidP="002564F4" w:rsidRDefault="002D0B05" w14:paraId="12203A08" w14:textId="66E7C35C">
      <w:pPr>
        <w:pStyle w:val="Default"/>
        <w:jc w:val="center"/>
        <w:rPr>
          <w:b/>
          <w:bCs/>
          <w:sz w:val="22"/>
          <w:szCs w:val="22"/>
        </w:rPr>
      </w:pPr>
      <w:r>
        <w:rPr>
          <w:b/>
          <w:bCs/>
          <w:sz w:val="22"/>
          <w:szCs w:val="22"/>
        </w:rPr>
        <w:t>§ 10</w:t>
      </w:r>
    </w:p>
    <w:p w:rsidR="00522242" w:rsidP="002564F4" w:rsidRDefault="00522242" w14:paraId="7357152E" w14:textId="643E8400">
      <w:pPr>
        <w:pStyle w:val="Default"/>
        <w:jc w:val="center"/>
        <w:rPr>
          <w:b/>
          <w:bCs/>
          <w:sz w:val="22"/>
          <w:szCs w:val="22"/>
        </w:rPr>
      </w:pPr>
      <w:r>
        <w:rPr>
          <w:b/>
          <w:bCs/>
          <w:sz w:val="22"/>
          <w:szCs w:val="22"/>
        </w:rPr>
        <w:t>Haftung</w:t>
      </w:r>
    </w:p>
    <w:p w:rsidR="003C3078" w:rsidP="002564F4" w:rsidRDefault="003C3078" w14:paraId="54E65B65" w14:textId="77777777">
      <w:pPr>
        <w:pStyle w:val="Default"/>
        <w:jc w:val="center"/>
        <w:rPr>
          <w:sz w:val="22"/>
          <w:szCs w:val="22"/>
        </w:rPr>
      </w:pPr>
    </w:p>
    <w:p w:rsidR="00522242" w:rsidP="00522242" w:rsidRDefault="00522242" w14:paraId="6ED48B01" w14:textId="77777777">
      <w:pPr>
        <w:pStyle w:val="Default"/>
        <w:rPr>
          <w:sz w:val="22"/>
          <w:szCs w:val="22"/>
        </w:rPr>
      </w:pPr>
      <w:r>
        <w:rPr>
          <w:sz w:val="22"/>
          <w:szCs w:val="22"/>
        </w:rPr>
        <w:t xml:space="preserve">(1) Der AN haftet für alle Schäden, die vom ihm, seinen Erfüllungsgehilfen, den von ihm beauftragten Personen und deren Hilfspersonen bei der Ausführung dieses Vertrages schuldhaft verursacht worden sind, in unbeschränkter Höhe. </w:t>
      </w:r>
    </w:p>
    <w:p w:rsidR="00522242" w:rsidP="00522242" w:rsidRDefault="00522242" w14:paraId="6AE5AAF5" w14:textId="77777777">
      <w:pPr>
        <w:pStyle w:val="Default"/>
        <w:rPr>
          <w:sz w:val="22"/>
          <w:szCs w:val="22"/>
        </w:rPr>
      </w:pPr>
    </w:p>
    <w:p w:rsidR="00522242" w:rsidP="00522242" w:rsidRDefault="00522242" w14:paraId="07DC741D" w14:textId="77777777">
      <w:pPr>
        <w:pStyle w:val="Default"/>
        <w:rPr>
          <w:sz w:val="22"/>
          <w:szCs w:val="22"/>
        </w:rPr>
      </w:pPr>
      <w:r>
        <w:rPr>
          <w:sz w:val="22"/>
          <w:szCs w:val="22"/>
        </w:rPr>
        <w:t xml:space="preserve">(2) Bei leichter Fahrlässigkeit haftet der AN nur für die Verletzung vertragswesentlicher Pflichten (Kardinalpflichten). Im Übrigen ist die vorvertragliche, vertragliche und außervertragliche Haftung des AN auf Vorsatz und grobe Fahrlässigkeit beschränkt, wobei die Haftungsbegrenzung auch im Falle des Verschuldens eines Erfüllungsgehilfen gilt. </w:t>
      </w:r>
    </w:p>
    <w:p w:rsidR="00522242" w:rsidP="00522242" w:rsidRDefault="00522242" w14:paraId="2F5F40CC" w14:textId="77777777">
      <w:pPr>
        <w:pStyle w:val="Default"/>
        <w:rPr>
          <w:sz w:val="22"/>
          <w:szCs w:val="22"/>
        </w:rPr>
      </w:pPr>
    </w:p>
    <w:p w:rsidR="00522242" w:rsidP="00522242" w:rsidRDefault="00522242" w14:paraId="744597CA" w14:textId="77777777">
      <w:pPr>
        <w:pStyle w:val="Default"/>
        <w:rPr>
          <w:sz w:val="22"/>
          <w:szCs w:val="22"/>
        </w:rPr>
      </w:pPr>
      <w:r>
        <w:rPr>
          <w:sz w:val="22"/>
          <w:szCs w:val="22"/>
        </w:rPr>
        <w:t xml:space="preserve">(3) Die gesetzliche Haftung für zugesicherte Eigenschaften und aus Delikt bleibt unberührt. </w:t>
      </w:r>
    </w:p>
    <w:p w:rsidR="00522242" w:rsidP="00522242" w:rsidRDefault="00522242" w14:paraId="2FFB08AD" w14:textId="77777777">
      <w:pPr>
        <w:pStyle w:val="Default"/>
        <w:rPr>
          <w:sz w:val="22"/>
          <w:szCs w:val="22"/>
        </w:rPr>
      </w:pPr>
    </w:p>
    <w:p w:rsidR="00522242" w:rsidP="002564F4" w:rsidRDefault="00522242" w14:paraId="4C8890B7" w14:textId="4D5ADD33">
      <w:pPr>
        <w:pStyle w:val="Default"/>
        <w:jc w:val="center"/>
        <w:rPr>
          <w:sz w:val="22"/>
          <w:szCs w:val="22"/>
        </w:rPr>
      </w:pPr>
      <w:r>
        <w:rPr>
          <w:b/>
          <w:bCs/>
          <w:sz w:val="22"/>
          <w:szCs w:val="22"/>
        </w:rPr>
        <w:t>§ 1</w:t>
      </w:r>
      <w:r w:rsidR="005846E3">
        <w:rPr>
          <w:b/>
          <w:bCs/>
          <w:sz w:val="22"/>
          <w:szCs w:val="22"/>
        </w:rPr>
        <w:t>1</w:t>
      </w:r>
    </w:p>
    <w:p w:rsidR="00522242" w:rsidP="002564F4" w:rsidRDefault="00522242" w14:paraId="2E249B57" w14:textId="31E4C844">
      <w:pPr>
        <w:pStyle w:val="Default"/>
        <w:jc w:val="center"/>
        <w:rPr>
          <w:b/>
          <w:bCs/>
          <w:sz w:val="22"/>
          <w:szCs w:val="22"/>
        </w:rPr>
      </w:pPr>
      <w:r>
        <w:rPr>
          <w:b/>
          <w:bCs/>
          <w:sz w:val="22"/>
          <w:szCs w:val="22"/>
        </w:rPr>
        <w:t>Vertraulichkeit, Verwendung von Unterlagen, Herausgabepflicht</w:t>
      </w:r>
    </w:p>
    <w:p w:rsidR="003C3078" w:rsidP="002564F4" w:rsidRDefault="003C3078" w14:paraId="3E216B27" w14:textId="77777777">
      <w:pPr>
        <w:pStyle w:val="Default"/>
        <w:jc w:val="center"/>
        <w:rPr>
          <w:sz w:val="22"/>
          <w:szCs w:val="22"/>
        </w:rPr>
      </w:pPr>
    </w:p>
    <w:p w:rsidR="00522242" w:rsidP="00522242" w:rsidRDefault="00522242" w14:paraId="4D6830CC" w14:textId="77777777">
      <w:pPr>
        <w:pStyle w:val="Default"/>
        <w:rPr>
          <w:sz w:val="22"/>
          <w:szCs w:val="22"/>
        </w:rPr>
      </w:pPr>
      <w:r>
        <w:rPr>
          <w:sz w:val="22"/>
          <w:szCs w:val="22"/>
        </w:rPr>
        <w:t xml:space="preserve">(1) Der AN verpflichtet sich, die im Rahmen dieses Vertrages erhaltenen Unterlagen und Informationen, die Ergebnisse der Untersuchungen sowie Inhalt und Ergebnis von Gesprächen vertraulich zu behandeln, sie ordnungsgemäß zu verwahren und Dritten nicht ohne Zustimmung des AG zugänglich zu machen. </w:t>
      </w:r>
    </w:p>
    <w:p w:rsidR="00522242" w:rsidP="00522242" w:rsidRDefault="00522242" w14:paraId="3124D3EF" w14:textId="77777777">
      <w:pPr>
        <w:pStyle w:val="Default"/>
        <w:rPr>
          <w:sz w:val="22"/>
          <w:szCs w:val="22"/>
        </w:rPr>
      </w:pPr>
    </w:p>
    <w:p w:rsidR="00522242" w:rsidP="00522242" w:rsidRDefault="00522242" w14:paraId="6CE338C9" w14:textId="77777777">
      <w:pPr>
        <w:pStyle w:val="Default"/>
        <w:rPr>
          <w:sz w:val="22"/>
          <w:szCs w:val="22"/>
        </w:rPr>
      </w:pPr>
      <w:r>
        <w:rPr>
          <w:sz w:val="22"/>
          <w:szCs w:val="22"/>
        </w:rPr>
        <w:t xml:space="preserve">(2) Der AN wird alle Mitarbeiter und Beauftragte, die zur Durchführung der vertraglichen Arbeiten eingesetzt werden, zur vertraulichen Behandlung der erhaltenen Informationen und Ergebnisse verpflichten und die Einhaltung dieser Verpflichtung überwachen. </w:t>
      </w:r>
    </w:p>
    <w:p w:rsidR="00522242" w:rsidP="00522242" w:rsidRDefault="00522242" w14:paraId="6406635D" w14:textId="77777777">
      <w:pPr>
        <w:pStyle w:val="Default"/>
        <w:rPr>
          <w:sz w:val="22"/>
          <w:szCs w:val="22"/>
        </w:rPr>
      </w:pPr>
    </w:p>
    <w:p w:rsidR="00522242" w:rsidP="00522242" w:rsidRDefault="00522242" w14:paraId="641ED9CC" w14:textId="77777777">
      <w:pPr>
        <w:pStyle w:val="Default"/>
        <w:rPr>
          <w:sz w:val="22"/>
          <w:szCs w:val="22"/>
        </w:rPr>
      </w:pPr>
      <w:r>
        <w:rPr>
          <w:sz w:val="22"/>
          <w:szCs w:val="22"/>
        </w:rPr>
        <w:t xml:space="preserve">(3) Der AN hat für die Einhaltung der datenschutzrechtlichen Bestimmungen Sorge zu tragen. </w:t>
      </w:r>
    </w:p>
    <w:p w:rsidR="00522242" w:rsidP="00522242" w:rsidRDefault="00522242" w14:paraId="0E966059" w14:textId="77777777">
      <w:pPr>
        <w:pStyle w:val="Default"/>
        <w:rPr>
          <w:sz w:val="22"/>
          <w:szCs w:val="22"/>
        </w:rPr>
      </w:pPr>
    </w:p>
    <w:p w:rsidR="00522242" w:rsidP="00522242" w:rsidRDefault="00522242" w14:paraId="39FAE5C3" w14:textId="77777777">
      <w:pPr>
        <w:pStyle w:val="Default"/>
        <w:rPr>
          <w:sz w:val="22"/>
          <w:szCs w:val="22"/>
        </w:rPr>
      </w:pPr>
      <w:r>
        <w:rPr>
          <w:sz w:val="22"/>
          <w:szCs w:val="22"/>
        </w:rPr>
        <w:t xml:space="preserve">(4) Erfüllt der AN seine Verpflichtungen nach den Absätzen 1 bis 3 nicht, so verwirkt er für jede Zuwiderhandlung eine Vertragsstrafe in Höhe von 5 % des Gesamtauftragswertes, höchstens jedoch 15 % des Gesamtauftragswertes. </w:t>
      </w:r>
    </w:p>
    <w:p w:rsidR="00522242" w:rsidP="00522242" w:rsidRDefault="00522242" w14:paraId="694D42DA" w14:textId="77777777">
      <w:pPr>
        <w:pStyle w:val="Default"/>
        <w:rPr>
          <w:sz w:val="22"/>
          <w:szCs w:val="22"/>
        </w:rPr>
      </w:pPr>
    </w:p>
    <w:p w:rsidR="00522242" w:rsidP="00522242" w:rsidRDefault="00522242" w14:paraId="540A9D4E" w14:textId="77777777">
      <w:pPr>
        <w:pStyle w:val="Default"/>
        <w:rPr>
          <w:sz w:val="22"/>
          <w:szCs w:val="22"/>
        </w:rPr>
      </w:pPr>
      <w:r>
        <w:rPr>
          <w:sz w:val="22"/>
          <w:szCs w:val="22"/>
        </w:rPr>
        <w:t xml:space="preserve">(5) Die zur Verfügung gestellten Unterlagen sind während der Vertragsdauer auf Anforderung, nach Beendigung des Vertrages unaufgefordert an den AG zurückzugeben. </w:t>
      </w:r>
    </w:p>
    <w:p w:rsidR="003C3078" w:rsidP="00522242" w:rsidRDefault="003C3078" w14:paraId="24F344DF" w14:textId="77777777">
      <w:pPr>
        <w:pStyle w:val="Default"/>
        <w:rPr>
          <w:sz w:val="22"/>
          <w:szCs w:val="22"/>
        </w:rPr>
      </w:pPr>
    </w:p>
    <w:p w:rsidR="003C3078" w:rsidP="003C3078" w:rsidRDefault="003C3078" w14:paraId="6CDDE494" w14:textId="0B94ED60">
      <w:pPr>
        <w:pStyle w:val="Default"/>
        <w:jc w:val="center"/>
        <w:rPr>
          <w:b/>
          <w:bCs/>
          <w:sz w:val="22"/>
          <w:szCs w:val="22"/>
        </w:rPr>
      </w:pPr>
      <w:r>
        <w:rPr>
          <w:b/>
          <w:bCs/>
          <w:sz w:val="22"/>
          <w:szCs w:val="22"/>
        </w:rPr>
        <w:t>§ 12</w:t>
      </w:r>
    </w:p>
    <w:p w:rsidR="003C3078" w:rsidP="003C3078" w:rsidRDefault="003C3078" w14:paraId="080CE470" w14:textId="0DF78CB6">
      <w:pPr>
        <w:pStyle w:val="Default"/>
        <w:jc w:val="center"/>
        <w:rPr>
          <w:b/>
          <w:bCs/>
          <w:sz w:val="22"/>
          <w:szCs w:val="22"/>
        </w:rPr>
      </w:pPr>
      <w:r>
        <w:rPr>
          <w:b/>
          <w:bCs/>
          <w:sz w:val="22"/>
          <w:szCs w:val="22"/>
        </w:rPr>
        <w:t>Schutzrechte</w:t>
      </w:r>
    </w:p>
    <w:p w:rsidR="003C3078" w:rsidP="003C3078" w:rsidRDefault="003C3078" w14:paraId="587831B8" w14:textId="77777777">
      <w:pPr>
        <w:pStyle w:val="Default"/>
        <w:jc w:val="center"/>
        <w:rPr>
          <w:sz w:val="22"/>
          <w:szCs w:val="22"/>
        </w:rPr>
      </w:pPr>
    </w:p>
    <w:p w:rsidR="003C3078" w:rsidP="003C3078" w:rsidRDefault="003C3078" w14:paraId="71A44F7C" w14:textId="77777777">
      <w:pPr>
        <w:pStyle w:val="Default"/>
        <w:rPr>
          <w:sz w:val="22"/>
          <w:szCs w:val="22"/>
        </w:rPr>
      </w:pPr>
      <w:r>
        <w:rPr>
          <w:sz w:val="22"/>
          <w:szCs w:val="22"/>
        </w:rPr>
        <w:t xml:space="preserve">(1) Der AN überträgt dem AG das unentgeltliche, unbeschränkte und ohne Zustimmung der Urheber übertragbare ausschließliche Nutzungsrecht (§§ 31, 34 UrhG) an den Werken, die in Ausführung dieses Vertrages entstehen. </w:t>
      </w:r>
    </w:p>
    <w:p w:rsidR="003C3078" w:rsidP="003C3078" w:rsidRDefault="003C3078" w14:paraId="478A4E18" w14:textId="77777777">
      <w:pPr>
        <w:pStyle w:val="Default"/>
        <w:rPr>
          <w:sz w:val="22"/>
          <w:szCs w:val="22"/>
        </w:rPr>
      </w:pPr>
    </w:p>
    <w:p w:rsidR="003C3078" w:rsidP="003C3078" w:rsidRDefault="003C3078" w14:paraId="1FE2C6E9" w14:textId="77777777">
      <w:pPr>
        <w:pStyle w:val="Default"/>
        <w:rPr>
          <w:sz w:val="22"/>
          <w:szCs w:val="22"/>
        </w:rPr>
      </w:pPr>
      <w:r>
        <w:rPr>
          <w:sz w:val="22"/>
          <w:szCs w:val="22"/>
        </w:rPr>
        <w:t xml:space="preserve">(2) Das ausschließliche Nutzungsrecht erstreckt sich auf das ausschließliche Recht, die Werke in körperlicher Form (§ 15 Abs. 1 UrhG) zu verwerten und auf das ausschließliche Recht, die Werke in unkörperlicher Form öffentlich wiederzugeben (§ 15 Abs. 2 UrhG). </w:t>
      </w:r>
    </w:p>
    <w:p w:rsidR="003C3078" w:rsidP="003C3078" w:rsidRDefault="003C3078" w14:paraId="59F5AA77" w14:textId="77777777">
      <w:pPr>
        <w:pStyle w:val="Default"/>
        <w:rPr>
          <w:sz w:val="22"/>
          <w:szCs w:val="22"/>
        </w:rPr>
      </w:pPr>
    </w:p>
    <w:p w:rsidR="003C3078" w:rsidP="003C3078" w:rsidRDefault="003C3078" w14:paraId="40997E8F" w14:textId="77777777">
      <w:pPr>
        <w:pStyle w:val="Default"/>
        <w:rPr>
          <w:sz w:val="22"/>
          <w:szCs w:val="22"/>
        </w:rPr>
      </w:pPr>
      <w:r>
        <w:rPr>
          <w:sz w:val="22"/>
          <w:szCs w:val="22"/>
        </w:rPr>
        <w:t xml:space="preserve">(3) Der AN übernimmt die Gewähr dafür, dass die Werke frei von Rechten Dritter sind. Dies gilt auch für abgelieferte Computersoftware (Rechenprogramme, Datenbanken etc.). </w:t>
      </w:r>
    </w:p>
    <w:p w:rsidR="003C3078" w:rsidP="003C3078" w:rsidRDefault="003C3078" w14:paraId="5B98F9EE" w14:textId="77777777">
      <w:pPr>
        <w:pStyle w:val="Default"/>
        <w:rPr>
          <w:sz w:val="22"/>
          <w:szCs w:val="22"/>
        </w:rPr>
      </w:pPr>
    </w:p>
    <w:p w:rsidR="003C3078" w:rsidP="003C3078" w:rsidRDefault="003C3078" w14:paraId="16B91254" w14:textId="77777777">
      <w:pPr>
        <w:pStyle w:val="Default"/>
        <w:jc w:val="center"/>
        <w:rPr>
          <w:sz w:val="22"/>
          <w:szCs w:val="22"/>
        </w:rPr>
      </w:pPr>
      <w:r>
        <w:rPr>
          <w:b/>
          <w:bCs/>
          <w:sz w:val="22"/>
          <w:szCs w:val="22"/>
        </w:rPr>
        <w:t>§ 13</w:t>
      </w:r>
    </w:p>
    <w:p w:rsidR="003C3078" w:rsidP="003C3078" w:rsidRDefault="003C3078" w14:paraId="5500E573" w14:textId="77777777">
      <w:pPr>
        <w:pStyle w:val="Default"/>
        <w:jc w:val="center"/>
        <w:rPr>
          <w:b/>
          <w:bCs/>
          <w:sz w:val="22"/>
          <w:szCs w:val="22"/>
        </w:rPr>
      </w:pPr>
      <w:r>
        <w:rPr>
          <w:b/>
          <w:bCs/>
          <w:sz w:val="22"/>
          <w:szCs w:val="22"/>
        </w:rPr>
        <w:t>Ergänzende Bestimmungen</w:t>
      </w:r>
    </w:p>
    <w:p w:rsidR="003C3078" w:rsidP="003C3078" w:rsidRDefault="003C3078" w14:paraId="3A5E40C4" w14:textId="77777777">
      <w:pPr>
        <w:pStyle w:val="Default"/>
        <w:jc w:val="center"/>
        <w:rPr>
          <w:sz w:val="22"/>
          <w:szCs w:val="22"/>
        </w:rPr>
      </w:pPr>
    </w:p>
    <w:p w:rsidR="003C3078" w:rsidP="003C3078" w:rsidRDefault="003C3078" w14:paraId="1E6F4AD1" w14:textId="77777777">
      <w:pPr>
        <w:pStyle w:val="Default"/>
        <w:rPr>
          <w:sz w:val="22"/>
          <w:szCs w:val="22"/>
        </w:rPr>
      </w:pPr>
      <w:r>
        <w:rPr>
          <w:sz w:val="22"/>
          <w:szCs w:val="22"/>
        </w:rPr>
        <w:t xml:space="preserve">(1) Änderungen und Ergänzungen dieses Vertrages bedürfen der Schriftform. </w:t>
      </w:r>
    </w:p>
    <w:p w:rsidR="003C3078" w:rsidP="003C3078" w:rsidRDefault="003C3078" w14:paraId="2E95E5D4" w14:textId="77777777">
      <w:pPr>
        <w:pStyle w:val="Default"/>
        <w:rPr>
          <w:sz w:val="22"/>
          <w:szCs w:val="22"/>
        </w:rPr>
      </w:pPr>
    </w:p>
    <w:p w:rsidR="003C3078" w:rsidP="003C3078" w:rsidRDefault="003C3078" w14:paraId="479ECECE" w14:textId="77777777">
      <w:pPr>
        <w:pStyle w:val="Default"/>
        <w:rPr>
          <w:sz w:val="22"/>
          <w:szCs w:val="22"/>
        </w:rPr>
      </w:pPr>
      <w:r>
        <w:rPr>
          <w:sz w:val="22"/>
          <w:szCs w:val="22"/>
        </w:rPr>
        <w:t xml:space="preserve">(2) Sofern eine in diesem Vertrag getroffene Vereinbarung unwirksam ist oder sich in dem Vertrag eine Lücke herausstellt, wird hierdurch die Gültigkeit der übrigen Bestimmungen nicht berührt. Ungültige Bestimmungen oder Vertragslücken werden von den Vertragspartnern durch schriftliche Vereinbarung ersetzt, die dem gewollten Vertragsinhalt so nahe wie möglich kommen. </w:t>
      </w:r>
    </w:p>
    <w:sectPr w:rsidR="003C3078" w:rsidSect="00ED2DFC">
      <w:headerReference w:type="default" r:id="rId9"/>
      <w:footerReference w:type="default" r:id="rId10"/>
      <w:pgSz w:w="11906" w:h="17338" w:orient="portrait"/>
      <w:pgMar w:top="1877" w:right="1197" w:bottom="1253" w:left="129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F5D" w:rsidP="004C73E4" w:rsidRDefault="00A23F5D" w14:paraId="417742F4" w14:textId="77777777">
      <w:pPr>
        <w:spacing w:after="0" w:line="240" w:lineRule="auto"/>
      </w:pPr>
      <w:r>
        <w:separator/>
      </w:r>
    </w:p>
  </w:endnote>
  <w:endnote w:type="continuationSeparator" w:id="0">
    <w:p w:rsidR="00A23F5D" w:rsidP="004C73E4" w:rsidRDefault="00A23F5D" w14:paraId="7F5734F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ans">
    <w:altName w:val="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769616900"/>
      <w:docPartObj>
        <w:docPartGallery w:val="Page Numbers (Top of Page)"/>
        <w:docPartUnique/>
      </w:docPartObj>
    </w:sdtPr>
    <w:sdtEndPr>
      <w:rPr>
        <w:sz w:val="18"/>
        <w:szCs w:val="18"/>
      </w:rPr>
    </w:sdtEndPr>
    <w:sdtContent>
      <w:p w:rsidRPr="006051B6" w:rsidR="006D23FF" w:rsidRDefault="00017229" w14:paraId="2B023D2A" w14:textId="667C0887">
        <w:pPr>
          <w:pStyle w:val="Fuzeile"/>
          <w:rPr>
            <w:sz w:val="18"/>
            <w:szCs w:val="18"/>
          </w:rPr>
        </w:pPr>
        <w:r w:rsidRPr="006051B6">
          <w:rPr>
            <w:sz w:val="18"/>
            <w:szCs w:val="18"/>
          </w:rPr>
          <w:t>Umweltzentrum Dresden e. V.</w:t>
        </w:r>
        <w:r w:rsidR="00297337">
          <w:rPr>
            <w:sz w:val="18"/>
            <w:szCs w:val="18"/>
          </w:rPr>
          <w:t>,</w:t>
        </w:r>
        <w:r w:rsidRPr="006051B6">
          <w:rPr>
            <w:sz w:val="18"/>
            <w:szCs w:val="18"/>
          </w:rPr>
          <w:t xml:space="preserve"> Vergabenummer: 202</w:t>
        </w:r>
        <w:r w:rsidRPr="006051B6" w:rsidR="006051B6">
          <w:rPr>
            <w:sz w:val="18"/>
            <w:szCs w:val="18"/>
          </w:rPr>
          <w:t>5</w:t>
        </w:r>
        <w:r w:rsidRPr="006051B6">
          <w:rPr>
            <w:sz w:val="18"/>
            <w:szCs w:val="18"/>
          </w:rPr>
          <w:t>/BBB/1</w:t>
        </w:r>
        <w:r w:rsidRPr="006051B6">
          <w:rPr>
            <w:sz w:val="18"/>
            <w:szCs w:val="18"/>
          </w:rPr>
          <w:tab/>
        </w:r>
        <w:r w:rsidRPr="006051B6">
          <w:rPr>
            <w:sz w:val="18"/>
            <w:szCs w:val="18"/>
          </w:rPr>
          <w:tab/>
        </w:r>
        <w:r w:rsidRPr="006051B6">
          <w:rPr>
            <w:sz w:val="18"/>
            <w:szCs w:val="18"/>
          </w:rPr>
          <w:t xml:space="preserve">Seite </w:t>
        </w:r>
        <w:r w:rsidRPr="006051B6">
          <w:rPr>
            <w:b/>
            <w:bCs/>
            <w:sz w:val="18"/>
            <w:szCs w:val="18"/>
          </w:rPr>
          <w:fldChar w:fldCharType="begin"/>
        </w:r>
        <w:r w:rsidRPr="006051B6">
          <w:rPr>
            <w:b/>
            <w:bCs/>
            <w:sz w:val="18"/>
            <w:szCs w:val="18"/>
          </w:rPr>
          <w:instrText>PAGE</w:instrText>
        </w:r>
        <w:r w:rsidRPr="006051B6">
          <w:rPr>
            <w:b/>
            <w:bCs/>
            <w:sz w:val="18"/>
            <w:szCs w:val="18"/>
          </w:rPr>
          <w:fldChar w:fldCharType="separate"/>
        </w:r>
        <w:r w:rsidRPr="006051B6">
          <w:rPr>
            <w:b/>
            <w:bCs/>
            <w:sz w:val="18"/>
            <w:szCs w:val="18"/>
          </w:rPr>
          <w:t>1</w:t>
        </w:r>
        <w:r w:rsidRPr="006051B6">
          <w:rPr>
            <w:b/>
            <w:bCs/>
            <w:sz w:val="18"/>
            <w:szCs w:val="18"/>
          </w:rPr>
          <w:fldChar w:fldCharType="end"/>
        </w:r>
        <w:r w:rsidRPr="006051B6">
          <w:rPr>
            <w:sz w:val="18"/>
            <w:szCs w:val="18"/>
          </w:rPr>
          <w:t xml:space="preserve"> von </w:t>
        </w:r>
        <w:r w:rsidRPr="006051B6">
          <w:rPr>
            <w:b/>
            <w:bCs/>
            <w:sz w:val="18"/>
            <w:szCs w:val="18"/>
          </w:rPr>
          <w:fldChar w:fldCharType="begin"/>
        </w:r>
        <w:r w:rsidRPr="006051B6">
          <w:rPr>
            <w:b/>
            <w:bCs/>
            <w:sz w:val="18"/>
            <w:szCs w:val="18"/>
          </w:rPr>
          <w:instrText>NUMPAGES</w:instrText>
        </w:r>
        <w:r w:rsidRPr="006051B6">
          <w:rPr>
            <w:b/>
            <w:bCs/>
            <w:sz w:val="18"/>
            <w:szCs w:val="18"/>
          </w:rPr>
          <w:fldChar w:fldCharType="separate"/>
        </w:r>
        <w:r w:rsidRPr="006051B6">
          <w:rPr>
            <w:b/>
            <w:bCs/>
            <w:sz w:val="18"/>
            <w:szCs w:val="18"/>
          </w:rPr>
          <w:t>2</w:t>
        </w:r>
        <w:r w:rsidRPr="006051B6">
          <w:rPr>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F5D" w:rsidP="004C73E4" w:rsidRDefault="00A23F5D" w14:paraId="1F1A6251" w14:textId="77777777">
      <w:pPr>
        <w:spacing w:after="0" w:line="240" w:lineRule="auto"/>
      </w:pPr>
      <w:r>
        <w:separator/>
      </w:r>
    </w:p>
  </w:footnote>
  <w:footnote w:type="continuationSeparator" w:id="0">
    <w:p w:rsidR="00A23F5D" w:rsidP="004C73E4" w:rsidRDefault="00A23F5D" w14:paraId="2C11E5A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23FF" w:rsidP="006D23FF" w:rsidRDefault="006D23FF" w14:paraId="6C3F5BA4" w14:textId="74ED8E55">
    <w:pPr>
      <w:pStyle w:val="Kopfzeile"/>
    </w:pPr>
    <w:r>
      <w:t xml:space="preserve">Stand: </w:t>
    </w:r>
    <w:r w:rsidRPr="005D05F4">
      <w:t>1</w:t>
    </w:r>
    <w:r w:rsidR="005D05F4">
      <w:t>7</w:t>
    </w:r>
    <w:r w:rsidRPr="005D05F4">
      <w:t>.0</w:t>
    </w:r>
    <w:r w:rsidRPr="005D05F4" w:rsidR="003E6902">
      <w:t>2</w:t>
    </w:r>
    <w:r w:rsidRPr="005D05F4">
      <w:t>.202</w:t>
    </w:r>
    <w:r w:rsidRPr="005D05F4" w:rsidR="003E6902">
      <w:t>5</w:t>
    </w:r>
    <w:r>
      <w:tab/>
    </w:r>
    <w:r>
      <w:tab/>
    </w:r>
    <w:r>
      <w:t>Anlage 3</w:t>
    </w:r>
  </w:p>
  <w:p w:rsidR="004C73E4" w:rsidRDefault="004C73E4" w14:paraId="4250140B" w14:textId="77777777">
    <w:pPr>
      <w:pStyle w:val="Kopfzeile"/>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proofState w:spelling="clean" w:grammar="dirty"/>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7B3"/>
    <w:rsid w:val="00006F3C"/>
    <w:rsid w:val="00017229"/>
    <w:rsid w:val="00017B64"/>
    <w:rsid w:val="000330BE"/>
    <w:rsid w:val="000E32D7"/>
    <w:rsid w:val="0011160E"/>
    <w:rsid w:val="00113238"/>
    <w:rsid w:val="00114B2A"/>
    <w:rsid w:val="00152686"/>
    <w:rsid w:val="001A16AD"/>
    <w:rsid w:val="00214D97"/>
    <w:rsid w:val="002436E2"/>
    <w:rsid w:val="002564F4"/>
    <w:rsid w:val="00297337"/>
    <w:rsid w:val="002D0B05"/>
    <w:rsid w:val="0039217F"/>
    <w:rsid w:val="003C3078"/>
    <w:rsid w:val="003E6902"/>
    <w:rsid w:val="00494660"/>
    <w:rsid w:val="004B6FBE"/>
    <w:rsid w:val="004C62FC"/>
    <w:rsid w:val="004C73E4"/>
    <w:rsid w:val="004E5556"/>
    <w:rsid w:val="004F20D5"/>
    <w:rsid w:val="00522242"/>
    <w:rsid w:val="00535476"/>
    <w:rsid w:val="0054234E"/>
    <w:rsid w:val="0057612B"/>
    <w:rsid w:val="005846E3"/>
    <w:rsid w:val="005D05F4"/>
    <w:rsid w:val="005D17B3"/>
    <w:rsid w:val="006051B6"/>
    <w:rsid w:val="00611BB1"/>
    <w:rsid w:val="006D23FF"/>
    <w:rsid w:val="006E0F28"/>
    <w:rsid w:val="007464C7"/>
    <w:rsid w:val="00765182"/>
    <w:rsid w:val="007F6609"/>
    <w:rsid w:val="00845CBE"/>
    <w:rsid w:val="008667FE"/>
    <w:rsid w:val="00872AE0"/>
    <w:rsid w:val="008D67DB"/>
    <w:rsid w:val="008E7E68"/>
    <w:rsid w:val="00950B0C"/>
    <w:rsid w:val="00971439"/>
    <w:rsid w:val="009A22E6"/>
    <w:rsid w:val="009F0202"/>
    <w:rsid w:val="00A04493"/>
    <w:rsid w:val="00A166B7"/>
    <w:rsid w:val="00A23F5D"/>
    <w:rsid w:val="00A733A0"/>
    <w:rsid w:val="00AD2F0D"/>
    <w:rsid w:val="00B24B5E"/>
    <w:rsid w:val="00B63D9E"/>
    <w:rsid w:val="00B80F3E"/>
    <w:rsid w:val="00BB5227"/>
    <w:rsid w:val="00C44F95"/>
    <w:rsid w:val="00C52101"/>
    <w:rsid w:val="00C632ED"/>
    <w:rsid w:val="00CF1B97"/>
    <w:rsid w:val="00D86E1C"/>
    <w:rsid w:val="00DA129E"/>
    <w:rsid w:val="00DB3F58"/>
    <w:rsid w:val="00E0030D"/>
    <w:rsid w:val="00E56A39"/>
    <w:rsid w:val="00E87431"/>
    <w:rsid w:val="00EA270C"/>
    <w:rsid w:val="00F269EF"/>
    <w:rsid w:val="00F338D0"/>
    <w:rsid w:val="00F91984"/>
    <w:rsid w:val="00FD218F"/>
    <w:rsid w:val="044A1D1C"/>
    <w:rsid w:val="0D2C63CA"/>
    <w:rsid w:val="103C7E35"/>
    <w:rsid w:val="15CE7530"/>
    <w:rsid w:val="1D94B8CB"/>
    <w:rsid w:val="1DC05EB8"/>
    <w:rsid w:val="2008410D"/>
    <w:rsid w:val="21102BB8"/>
    <w:rsid w:val="2396D567"/>
    <w:rsid w:val="344DB18C"/>
    <w:rsid w:val="3DBFE4A4"/>
    <w:rsid w:val="47694640"/>
    <w:rsid w:val="47A0DA65"/>
    <w:rsid w:val="4ADB4224"/>
    <w:rsid w:val="5A5D41F4"/>
    <w:rsid w:val="5CA90D49"/>
    <w:rsid w:val="6DB2F406"/>
    <w:rsid w:val="70FE57BE"/>
    <w:rsid w:val="76D0964B"/>
    <w:rsid w:val="7BCAB4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36E14"/>
  <w15:chartTrackingRefBased/>
  <w15:docId w15:val="{264A00AB-8096-4198-96C2-88F0D5A915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Default" w:customStyle="1">
    <w:name w:val="Default"/>
    <w:rsid w:val="00522242"/>
    <w:pPr>
      <w:autoSpaceDE w:val="0"/>
      <w:autoSpaceDN w:val="0"/>
      <w:adjustRightInd w:val="0"/>
      <w:spacing w:after="0" w:line="240" w:lineRule="auto"/>
    </w:pPr>
    <w:rPr>
      <w:rFonts w:ascii="PT Sans" w:hAnsi="PT Sans" w:cs="PT Sans"/>
      <w:color w:val="000000"/>
      <w:sz w:val="24"/>
      <w:szCs w:val="24"/>
    </w:rPr>
  </w:style>
  <w:style w:type="character" w:styleId="Kommentarzeichen">
    <w:name w:val="annotation reference"/>
    <w:basedOn w:val="Absatz-Standardschriftart"/>
    <w:uiPriority w:val="99"/>
    <w:semiHidden/>
    <w:unhideWhenUsed/>
    <w:rsid w:val="004E5556"/>
    <w:rPr>
      <w:sz w:val="16"/>
      <w:szCs w:val="16"/>
    </w:rPr>
  </w:style>
  <w:style w:type="paragraph" w:styleId="Kommentartext">
    <w:name w:val="annotation text"/>
    <w:basedOn w:val="Standard"/>
    <w:link w:val="KommentartextZchn"/>
    <w:uiPriority w:val="99"/>
    <w:semiHidden/>
    <w:unhideWhenUsed/>
    <w:rsid w:val="004E5556"/>
    <w:pPr>
      <w:spacing w:line="240" w:lineRule="auto"/>
    </w:pPr>
    <w:rPr>
      <w:sz w:val="20"/>
      <w:szCs w:val="20"/>
    </w:rPr>
  </w:style>
  <w:style w:type="character" w:styleId="KommentartextZchn" w:customStyle="1">
    <w:name w:val="Kommentartext Zchn"/>
    <w:basedOn w:val="Absatz-Standardschriftart"/>
    <w:link w:val="Kommentartext"/>
    <w:uiPriority w:val="99"/>
    <w:semiHidden/>
    <w:rsid w:val="004E5556"/>
    <w:rPr>
      <w:sz w:val="20"/>
      <w:szCs w:val="20"/>
    </w:rPr>
  </w:style>
  <w:style w:type="paragraph" w:styleId="Kommentarthema">
    <w:name w:val="annotation subject"/>
    <w:basedOn w:val="Kommentartext"/>
    <w:next w:val="Kommentartext"/>
    <w:link w:val="KommentarthemaZchn"/>
    <w:uiPriority w:val="99"/>
    <w:semiHidden/>
    <w:unhideWhenUsed/>
    <w:rsid w:val="004E5556"/>
    <w:rPr>
      <w:b/>
      <w:bCs/>
    </w:rPr>
  </w:style>
  <w:style w:type="character" w:styleId="KommentarthemaZchn" w:customStyle="1">
    <w:name w:val="Kommentarthema Zchn"/>
    <w:basedOn w:val="KommentartextZchn"/>
    <w:link w:val="Kommentarthema"/>
    <w:uiPriority w:val="99"/>
    <w:semiHidden/>
    <w:rsid w:val="004E5556"/>
    <w:rPr>
      <w:b/>
      <w:bCs/>
      <w:sz w:val="20"/>
      <w:szCs w:val="20"/>
    </w:rPr>
  </w:style>
  <w:style w:type="paragraph" w:styleId="Kopfzeile">
    <w:name w:val="header"/>
    <w:basedOn w:val="Standard"/>
    <w:link w:val="KopfzeileZchn"/>
    <w:uiPriority w:val="99"/>
    <w:unhideWhenUsed/>
    <w:rsid w:val="004C73E4"/>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4C73E4"/>
  </w:style>
  <w:style w:type="paragraph" w:styleId="Fuzeile">
    <w:name w:val="footer"/>
    <w:basedOn w:val="Standard"/>
    <w:link w:val="FuzeileZchn"/>
    <w:uiPriority w:val="99"/>
    <w:unhideWhenUsed/>
    <w:rsid w:val="004C73E4"/>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4C7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ca9c92-c807-4573-b54f-9903d1a4c049">
      <Terms xmlns="http://schemas.microsoft.com/office/infopath/2007/PartnerControls"/>
    </lcf76f155ced4ddcb4097134ff3c332f>
    <TaxCatchAll xmlns="3a8c5393-58b0-4638-9509-15fb5246920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3530BFA457B0A4CB122FBFC74426699" ma:contentTypeVersion="15" ma:contentTypeDescription="Ein neues Dokument erstellen." ma:contentTypeScope="" ma:versionID="d38a8c5db67af3add406d3b4a012c222">
  <xsd:schema xmlns:xsd="http://www.w3.org/2001/XMLSchema" xmlns:xs="http://www.w3.org/2001/XMLSchema" xmlns:p="http://schemas.microsoft.com/office/2006/metadata/properties" xmlns:ns2="12ca9c92-c807-4573-b54f-9903d1a4c049" xmlns:ns3="3a8c5393-58b0-4638-9509-15fb5246920b" targetNamespace="http://schemas.microsoft.com/office/2006/metadata/properties" ma:root="true" ma:fieldsID="ec83a5814d5eca2b0024467c659cac0c" ns2:_="" ns3:_="">
    <xsd:import namespace="12ca9c92-c807-4573-b54f-9903d1a4c049"/>
    <xsd:import namespace="3a8c5393-58b0-4638-9509-15fb524692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a9c92-c807-4573-b54f-9903d1a4c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2453fc4a-6de3-48cf-867c-d7c97032d86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8c5393-58b0-4638-9509-15fb5246920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9465dff-d8b1-4268-becf-fe939f69e247}" ma:internalName="TaxCatchAll" ma:showField="CatchAllData" ma:web="3a8c5393-58b0-4638-9509-15fb5246920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010422-DC6C-4BCA-A37A-364701C89091}">
  <ds:schemaRefs>
    <ds:schemaRef ds:uri="http://schemas.microsoft.com/sharepoint/v3/contenttype/forms"/>
  </ds:schemaRefs>
</ds:datastoreItem>
</file>

<file path=customXml/itemProps2.xml><?xml version="1.0" encoding="utf-8"?>
<ds:datastoreItem xmlns:ds="http://schemas.openxmlformats.org/officeDocument/2006/customXml" ds:itemID="{C0DE7D2C-FDB1-4C01-9F58-C29CA2E2587E}">
  <ds:schemaRefs>
    <ds:schemaRef ds:uri="http://schemas.microsoft.com/office/2006/metadata/properties"/>
    <ds:schemaRef ds:uri="http://schemas.microsoft.com/office/infopath/2007/PartnerControls"/>
    <ds:schemaRef ds:uri="12ca9c92-c807-4573-b54f-9903d1a4c049"/>
    <ds:schemaRef ds:uri="3a8c5393-58b0-4638-9509-15fb5246920b"/>
  </ds:schemaRefs>
</ds:datastoreItem>
</file>

<file path=customXml/itemProps3.xml><?xml version="1.0" encoding="utf-8"?>
<ds:datastoreItem xmlns:ds="http://schemas.openxmlformats.org/officeDocument/2006/customXml" ds:itemID="{2409BBD5-E760-42EB-AB44-EAF1879C1C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 Römer</dc:creator>
  <cp:keywords/>
  <dc:description/>
  <cp:lastModifiedBy>Annett Römer</cp:lastModifiedBy>
  <cp:revision>50</cp:revision>
  <dcterms:created xsi:type="dcterms:W3CDTF">2024-03-12T10:17:00Z</dcterms:created>
  <dcterms:modified xsi:type="dcterms:W3CDTF">2025-02-14T13:13:32Z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0x010100D3530BFA457B0A4CB122FBFC74426699</vt:lpwstr>
  </property>
  <property fmtid="{D5CDD505-2E9C-101B-9397-08002B2CF9AE}" pid="3" name="MediaServiceImageTags">
    <vt:lpwstr/>
  </property>
</Properties>
</file>